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F2B" w:rsidRDefault="00045F2B" w:rsidP="00D34E24">
      <w:pPr>
        <w:jc w:val="center"/>
        <w:rPr>
          <w:rFonts w:ascii="Times New Roman" w:hAnsi="Times New Roman" w:cs="Times New Roman"/>
          <w:b/>
          <w:spacing w:val="40"/>
          <w:sz w:val="24"/>
          <w:szCs w:val="24"/>
          <w:lang w:val="en-US"/>
        </w:rPr>
      </w:pPr>
      <w:r w:rsidRPr="00D34E24">
        <w:rPr>
          <w:rFonts w:ascii="Times New Roman" w:hAnsi="Times New Roman" w:cs="Times New Roman"/>
          <w:b/>
          <w:spacing w:val="40"/>
          <w:sz w:val="24"/>
          <w:szCs w:val="24"/>
          <w:lang w:val="en-US"/>
        </w:rPr>
        <w:t>Prolung Khmer Weaving and Pottery Project</w:t>
      </w:r>
    </w:p>
    <w:p w:rsidR="00D045E3" w:rsidRPr="00D045E3" w:rsidRDefault="00D045E3" w:rsidP="00D34E24">
      <w:pPr>
        <w:jc w:val="center"/>
        <w:rPr>
          <w:rFonts w:ascii="Times New Roman" w:hAnsi="Times New Roman" w:cs="Times New Roman"/>
          <w:b/>
          <w:spacing w:val="40"/>
          <w:sz w:val="24"/>
          <w:szCs w:val="24"/>
        </w:rPr>
      </w:pPr>
      <w:r w:rsidRPr="00D045E3">
        <w:rPr>
          <w:rFonts w:ascii="Times New Roman" w:hAnsi="Times New Roman" w:cs="Times New Roman"/>
          <w:b/>
          <w:spacing w:val="40"/>
          <w:sz w:val="24"/>
          <w:szCs w:val="24"/>
        </w:rPr>
        <w:t>ONG Partenaire de la marque Krama Krama</w:t>
      </w:r>
    </w:p>
    <w:p w:rsidR="00AC3BB6" w:rsidRDefault="00AC3BB6" w:rsidP="00D34E24">
      <w:pPr>
        <w:jc w:val="center"/>
        <w:rPr>
          <w:rFonts w:ascii="Times New Roman" w:hAnsi="Times New Roman" w:cs="Times New Roman"/>
          <w:b/>
          <w:sz w:val="24"/>
          <w:szCs w:val="24"/>
        </w:rPr>
      </w:pPr>
      <w:r w:rsidRPr="00D34E24">
        <w:rPr>
          <w:rFonts w:ascii="Times New Roman" w:hAnsi="Times New Roman" w:cs="Times New Roman"/>
          <w:b/>
          <w:sz w:val="24"/>
          <w:szCs w:val="24"/>
        </w:rPr>
        <w:t>L'âme du Cambodge</w:t>
      </w:r>
    </w:p>
    <w:p w:rsidR="00D045E3" w:rsidRPr="00D34E24" w:rsidRDefault="00D045E3" w:rsidP="00D34E24">
      <w:pPr>
        <w:jc w:val="center"/>
        <w:rPr>
          <w:rFonts w:ascii="Times New Roman" w:hAnsi="Times New Roman" w:cs="Times New Roman"/>
          <w:b/>
          <w:sz w:val="24"/>
          <w:szCs w:val="24"/>
        </w:rPr>
      </w:pPr>
    </w:p>
    <w:p w:rsidR="00AC3BB6" w:rsidRPr="00D34E24" w:rsidRDefault="00AC3BB6" w:rsidP="00045F2B">
      <w:pPr>
        <w:jc w:val="both"/>
        <w:rPr>
          <w:rFonts w:ascii="Times New Roman" w:hAnsi="Times New Roman" w:cs="Times New Roman"/>
          <w:b/>
          <w:sz w:val="24"/>
          <w:szCs w:val="24"/>
        </w:rPr>
      </w:pPr>
      <w:r w:rsidRPr="00D34E24">
        <w:rPr>
          <w:rFonts w:ascii="Times New Roman" w:hAnsi="Times New Roman" w:cs="Times New Roman"/>
          <w:b/>
          <w:sz w:val="24"/>
          <w:szCs w:val="24"/>
        </w:rPr>
        <w:t>Comment Prolung Khmer a commencé?</w:t>
      </w:r>
    </w:p>
    <w:p w:rsidR="00AC3BB6" w:rsidRDefault="00045F2B" w:rsidP="00045F2B">
      <w:pPr>
        <w:jc w:val="both"/>
        <w:rPr>
          <w:rFonts w:ascii="Times New Roman" w:hAnsi="Times New Roman" w:cs="Times New Roman"/>
          <w:sz w:val="24"/>
          <w:szCs w:val="24"/>
        </w:rPr>
      </w:pPr>
      <w:r w:rsidRPr="00045F2B">
        <w:rPr>
          <w:rFonts w:ascii="Times New Roman" w:hAnsi="Times New Roman" w:cs="Times New Roman"/>
          <w:spacing w:val="40"/>
          <w:sz w:val="24"/>
          <w:szCs w:val="24"/>
        </w:rPr>
        <w:t>Prolung Kh</w:t>
      </w:r>
      <w:r w:rsidR="00D045E3">
        <w:rPr>
          <w:rFonts w:ascii="Times New Roman" w:hAnsi="Times New Roman" w:cs="Times New Roman"/>
          <w:spacing w:val="40"/>
          <w:sz w:val="24"/>
          <w:szCs w:val="24"/>
        </w:rPr>
        <w:t xml:space="preserve">mer Weaving and Pottery Project </w:t>
      </w:r>
      <w:r w:rsidR="00D045E3" w:rsidRPr="00D045E3">
        <w:rPr>
          <w:rFonts w:ascii="Times New Roman" w:hAnsi="Times New Roman" w:cs="Times New Roman"/>
          <w:sz w:val="24"/>
          <w:szCs w:val="24"/>
        </w:rPr>
        <w:t>(en abrégé "Prolung Khmer") est une organisation non gouvernementale (ONG) cambodgienne consacrée à la formation du tissage du coton et de la céramique. Le centre a été fondé en 2003 comme une entreprise sociale par un Cambodgien M. Sin Sokhorn, son épouse, Tan Seok Ho et Yuko Ishikawa, un Japonais qui a consacré des décennies à la recherche de la céramique khmère.</w:t>
      </w:r>
    </w:p>
    <w:p w:rsidR="00D045E3" w:rsidRPr="00D34E24" w:rsidRDefault="00D045E3" w:rsidP="00045F2B">
      <w:pPr>
        <w:jc w:val="both"/>
        <w:rPr>
          <w:rFonts w:ascii="Times New Roman" w:hAnsi="Times New Roman" w:cs="Times New Roman"/>
          <w:b/>
          <w:sz w:val="24"/>
          <w:szCs w:val="24"/>
        </w:rPr>
      </w:pPr>
    </w:p>
    <w:p w:rsidR="00AC3BB6" w:rsidRPr="00D34E24" w:rsidRDefault="00AC3BB6" w:rsidP="00045F2B">
      <w:pPr>
        <w:jc w:val="both"/>
        <w:rPr>
          <w:rFonts w:ascii="Times New Roman" w:hAnsi="Times New Roman" w:cs="Times New Roman"/>
          <w:b/>
          <w:sz w:val="24"/>
          <w:szCs w:val="24"/>
        </w:rPr>
      </w:pPr>
      <w:r w:rsidRPr="00D34E24">
        <w:rPr>
          <w:rFonts w:ascii="Times New Roman" w:hAnsi="Times New Roman" w:cs="Times New Roman"/>
          <w:b/>
          <w:sz w:val="24"/>
          <w:szCs w:val="24"/>
        </w:rPr>
        <w:t xml:space="preserve">Pourquoi Prolung </w:t>
      </w:r>
      <w:r w:rsidR="00045F2B" w:rsidRPr="00D34E24">
        <w:rPr>
          <w:rFonts w:ascii="Times New Roman" w:hAnsi="Times New Roman" w:cs="Times New Roman"/>
          <w:b/>
          <w:sz w:val="24"/>
          <w:szCs w:val="24"/>
        </w:rPr>
        <w:t>Khmer</w:t>
      </w:r>
      <w:r w:rsidRPr="00D34E24">
        <w:rPr>
          <w:rFonts w:ascii="Times New Roman" w:hAnsi="Times New Roman" w:cs="Times New Roman"/>
          <w:b/>
          <w:sz w:val="24"/>
          <w:szCs w:val="24"/>
        </w:rPr>
        <w:t>?</w:t>
      </w:r>
    </w:p>
    <w:p w:rsidR="00AC3BB6" w:rsidRPr="00045F2B" w:rsidRDefault="00AC3BB6" w:rsidP="00045F2B">
      <w:pPr>
        <w:jc w:val="both"/>
        <w:rPr>
          <w:rFonts w:ascii="Times New Roman" w:hAnsi="Times New Roman" w:cs="Times New Roman"/>
          <w:sz w:val="24"/>
          <w:szCs w:val="24"/>
        </w:rPr>
      </w:pPr>
      <w:r w:rsidRPr="00045F2B">
        <w:rPr>
          <w:rFonts w:ascii="Times New Roman" w:hAnsi="Times New Roman" w:cs="Times New Roman"/>
          <w:sz w:val="24"/>
          <w:szCs w:val="24"/>
        </w:rPr>
        <w:t>Siem Reap, qui abrite le temple énigmatique d’Angkor Wat est en passe de devenir un pôle d'attraction touristique en créant des emplois pour les personnes ayant des compétences linguistiques. Cependant, les jeunes femmes et hommes</w:t>
      </w:r>
      <w:r w:rsidR="00045F2B">
        <w:rPr>
          <w:rFonts w:ascii="Times New Roman" w:hAnsi="Times New Roman" w:cs="Times New Roman"/>
          <w:sz w:val="24"/>
          <w:szCs w:val="24"/>
        </w:rPr>
        <w:t xml:space="preserve"> peu éduqués</w:t>
      </w:r>
      <w:r w:rsidRPr="00045F2B">
        <w:rPr>
          <w:rFonts w:ascii="Times New Roman" w:hAnsi="Times New Roman" w:cs="Times New Roman"/>
          <w:sz w:val="24"/>
          <w:szCs w:val="24"/>
        </w:rPr>
        <w:t xml:space="preserve"> ne sont pas en mesure de bénéficier des avantages économiques de ce boom touristique et sont donc marginalisés.</w:t>
      </w:r>
    </w:p>
    <w:p w:rsidR="00AC3BB6" w:rsidRPr="00045F2B" w:rsidRDefault="00AC3BB6" w:rsidP="00045F2B">
      <w:pPr>
        <w:jc w:val="both"/>
        <w:rPr>
          <w:rFonts w:ascii="Times New Roman" w:hAnsi="Times New Roman" w:cs="Times New Roman"/>
          <w:sz w:val="24"/>
          <w:szCs w:val="24"/>
        </w:rPr>
      </w:pPr>
      <w:r w:rsidRPr="00045F2B">
        <w:rPr>
          <w:rFonts w:ascii="Times New Roman" w:hAnsi="Times New Roman" w:cs="Times New Roman"/>
          <w:sz w:val="24"/>
          <w:szCs w:val="24"/>
        </w:rPr>
        <w:t xml:space="preserve">Prolung Khmer </w:t>
      </w:r>
      <w:r w:rsidR="00045F2B">
        <w:rPr>
          <w:rFonts w:ascii="Times New Roman" w:hAnsi="Times New Roman" w:cs="Times New Roman"/>
          <w:sz w:val="24"/>
          <w:szCs w:val="24"/>
        </w:rPr>
        <w:t>a été créé</w:t>
      </w:r>
      <w:r w:rsidRPr="00045F2B">
        <w:rPr>
          <w:rFonts w:ascii="Times New Roman" w:hAnsi="Times New Roman" w:cs="Times New Roman"/>
          <w:sz w:val="24"/>
          <w:szCs w:val="24"/>
        </w:rPr>
        <w:t xml:space="preserve"> pour aider ces jeunes Cambodgiens, en leur fournissant une</w:t>
      </w:r>
      <w:r w:rsidR="00045F2B">
        <w:rPr>
          <w:rFonts w:ascii="Times New Roman" w:hAnsi="Times New Roman" w:cs="Times New Roman"/>
          <w:sz w:val="24"/>
          <w:szCs w:val="24"/>
        </w:rPr>
        <w:t xml:space="preserve"> formation professionnelle de </w:t>
      </w:r>
      <w:r w:rsidRPr="00045F2B">
        <w:rPr>
          <w:rFonts w:ascii="Times New Roman" w:hAnsi="Times New Roman" w:cs="Times New Roman"/>
          <w:sz w:val="24"/>
          <w:szCs w:val="24"/>
        </w:rPr>
        <w:t>confection de foulards et de poteries et d'aider à la commercialisation des marchandises produites par les stagiaires et les diplômés du programme de formation.</w:t>
      </w:r>
    </w:p>
    <w:p w:rsidR="00AC3BB6" w:rsidRPr="00045F2B" w:rsidRDefault="00AC3BB6" w:rsidP="00045F2B">
      <w:pPr>
        <w:jc w:val="both"/>
        <w:rPr>
          <w:rFonts w:ascii="Times New Roman" w:hAnsi="Times New Roman" w:cs="Times New Roman"/>
          <w:sz w:val="24"/>
          <w:szCs w:val="24"/>
        </w:rPr>
      </w:pPr>
      <w:r w:rsidRPr="00045F2B">
        <w:rPr>
          <w:rFonts w:ascii="Times New Roman" w:hAnsi="Times New Roman" w:cs="Times New Roman"/>
          <w:sz w:val="24"/>
          <w:szCs w:val="24"/>
        </w:rPr>
        <w:t xml:space="preserve">L’organisation estime que le tissage du coton et la confection de poteries ne sont pas seulement </w:t>
      </w:r>
      <w:r w:rsidR="00255F01" w:rsidRPr="00045F2B">
        <w:rPr>
          <w:rFonts w:ascii="Times New Roman" w:hAnsi="Times New Roman" w:cs="Times New Roman"/>
          <w:sz w:val="24"/>
          <w:szCs w:val="24"/>
        </w:rPr>
        <w:t>d’</w:t>
      </w:r>
      <w:r w:rsidRPr="00045F2B">
        <w:rPr>
          <w:rFonts w:ascii="Times New Roman" w:hAnsi="Times New Roman" w:cs="Times New Roman"/>
          <w:sz w:val="24"/>
          <w:szCs w:val="24"/>
        </w:rPr>
        <w:t xml:space="preserve">anciennes formes d'art khmer, mais </w:t>
      </w:r>
      <w:r w:rsidR="00045F2B">
        <w:rPr>
          <w:rFonts w:ascii="Times New Roman" w:hAnsi="Times New Roman" w:cs="Times New Roman"/>
          <w:sz w:val="24"/>
          <w:szCs w:val="24"/>
        </w:rPr>
        <w:t>ont aussi un aspect</w:t>
      </w:r>
      <w:r w:rsidRPr="00045F2B">
        <w:rPr>
          <w:rFonts w:ascii="Times New Roman" w:hAnsi="Times New Roman" w:cs="Times New Roman"/>
          <w:sz w:val="24"/>
          <w:szCs w:val="24"/>
        </w:rPr>
        <w:t xml:space="preserve"> thérapeutique</w:t>
      </w:r>
      <w:r w:rsidR="00255F01" w:rsidRPr="00045F2B">
        <w:rPr>
          <w:rFonts w:ascii="Times New Roman" w:hAnsi="Times New Roman" w:cs="Times New Roman"/>
          <w:sz w:val="24"/>
          <w:szCs w:val="24"/>
        </w:rPr>
        <w:t>, ce</w:t>
      </w:r>
      <w:r w:rsidRPr="00045F2B">
        <w:rPr>
          <w:rFonts w:ascii="Times New Roman" w:hAnsi="Times New Roman" w:cs="Times New Roman"/>
          <w:sz w:val="24"/>
          <w:szCs w:val="24"/>
        </w:rPr>
        <w:t xml:space="preserve"> qui favoriserait </w:t>
      </w:r>
      <w:r w:rsidR="00255F01" w:rsidRPr="00045F2B">
        <w:rPr>
          <w:rFonts w:ascii="Times New Roman" w:hAnsi="Times New Roman" w:cs="Times New Roman"/>
          <w:sz w:val="24"/>
          <w:szCs w:val="24"/>
        </w:rPr>
        <w:t>un bon équilibre mental</w:t>
      </w:r>
      <w:r w:rsidRPr="00045F2B">
        <w:rPr>
          <w:rFonts w:ascii="Times New Roman" w:hAnsi="Times New Roman" w:cs="Times New Roman"/>
          <w:sz w:val="24"/>
          <w:szCs w:val="24"/>
        </w:rPr>
        <w:t xml:space="preserve"> et</w:t>
      </w:r>
      <w:r w:rsidR="00255F01" w:rsidRPr="00045F2B">
        <w:rPr>
          <w:rFonts w:ascii="Times New Roman" w:hAnsi="Times New Roman" w:cs="Times New Roman"/>
          <w:sz w:val="24"/>
          <w:szCs w:val="24"/>
        </w:rPr>
        <w:t xml:space="preserve"> un</w:t>
      </w:r>
      <w:r w:rsidRPr="00045F2B">
        <w:rPr>
          <w:rFonts w:ascii="Times New Roman" w:hAnsi="Times New Roman" w:cs="Times New Roman"/>
          <w:sz w:val="24"/>
          <w:szCs w:val="24"/>
        </w:rPr>
        <w:t xml:space="preserve"> bien-être</w:t>
      </w:r>
      <w:r w:rsidR="00045F2B">
        <w:rPr>
          <w:rFonts w:ascii="Times New Roman" w:hAnsi="Times New Roman" w:cs="Times New Roman"/>
          <w:sz w:val="24"/>
          <w:szCs w:val="24"/>
        </w:rPr>
        <w:t xml:space="preserve"> psychologique pour</w:t>
      </w:r>
      <w:r w:rsidR="00255F01" w:rsidRPr="00045F2B">
        <w:rPr>
          <w:rFonts w:ascii="Times New Roman" w:hAnsi="Times New Roman" w:cs="Times New Roman"/>
          <w:sz w:val="24"/>
          <w:szCs w:val="24"/>
        </w:rPr>
        <w:t xml:space="preserve"> ces jeunes, </w:t>
      </w:r>
      <w:r w:rsidRPr="00045F2B">
        <w:rPr>
          <w:rFonts w:ascii="Times New Roman" w:hAnsi="Times New Roman" w:cs="Times New Roman"/>
          <w:sz w:val="24"/>
          <w:szCs w:val="24"/>
        </w:rPr>
        <w:t>en même temps</w:t>
      </w:r>
      <w:r w:rsidR="00255F01" w:rsidRPr="00045F2B">
        <w:rPr>
          <w:rFonts w:ascii="Times New Roman" w:hAnsi="Times New Roman" w:cs="Times New Roman"/>
          <w:sz w:val="24"/>
          <w:szCs w:val="24"/>
        </w:rPr>
        <w:t xml:space="preserve"> que</w:t>
      </w:r>
      <w:r w:rsidRPr="00045F2B">
        <w:rPr>
          <w:rFonts w:ascii="Times New Roman" w:hAnsi="Times New Roman" w:cs="Times New Roman"/>
          <w:sz w:val="24"/>
          <w:szCs w:val="24"/>
        </w:rPr>
        <w:t xml:space="preserve"> leur donner une compétence </w:t>
      </w:r>
      <w:r w:rsidR="00255F01" w:rsidRPr="00045F2B">
        <w:rPr>
          <w:rFonts w:ascii="Times New Roman" w:hAnsi="Times New Roman" w:cs="Times New Roman"/>
          <w:sz w:val="24"/>
          <w:szCs w:val="24"/>
        </w:rPr>
        <w:t>rémunératrice</w:t>
      </w:r>
      <w:r w:rsidRPr="00045F2B">
        <w:rPr>
          <w:rFonts w:ascii="Times New Roman" w:hAnsi="Times New Roman" w:cs="Times New Roman"/>
          <w:sz w:val="24"/>
          <w:szCs w:val="24"/>
        </w:rPr>
        <w:t>.</w:t>
      </w:r>
    </w:p>
    <w:p w:rsidR="00AC3BB6" w:rsidRPr="00045F2B" w:rsidRDefault="00AC3BB6" w:rsidP="00045F2B">
      <w:pPr>
        <w:jc w:val="both"/>
        <w:rPr>
          <w:rFonts w:ascii="Times New Roman" w:hAnsi="Times New Roman" w:cs="Times New Roman"/>
          <w:sz w:val="24"/>
          <w:szCs w:val="24"/>
        </w:rPr>
      </w:pPr>
      <w:r w:rsidRPr="00045F2B">
        <w:rPr>
          <w:rFonts w:ascii="Times New Roman" w:hAnsi="Times New Roman" w:cs="Times New Roman"/>
          <w:sz w:val="24"/>
          <w:szCs w:val="24"/>
        </w:rPr>
        <w:t>Le programme a commencé avec 10 stagiaires qui sont passés par un pr</w:t>
      </w:r>
      <w:r w:rsidR="00255F01" w:rsidRPr="00045F2B">
        <w:rPr>
          <w:rFonts w:ascii="Times New Roman" w:hAnsi="Times New Roman" w:cs="Times New Roman"/>
          <w:sz w:val="24"/>
          <w:szCs w:val="24"/>
        </w:rPr>
        <w:t>ogramme de formation d'un an</w:t>
      </w:r>
      <w:r w:rsidRPr="00045F2B">
        <w:rPr>
          <w:rFonts w:ascii="Times New Roman" w:hAnsi="Times New Roman" w:cs="Times New Roman"/>
          <w:sz w:val="24"/>
          <w:szCs w:val="24"/>
        </w:rPr>
        <w:t>. Prolung Khmer s'efforce de fournir</w:t>
      </w:r>
      <w:r w:rsidR="00255F01" w:rsidRPr="00045F2B">
        <w:rPr>
          <w:rFonts w:ascii="Times New Roman" w:hAnsi="Times New Roman" w:cs="Times New Roman"/>
          <w:sz w:val="24"/>
          <w:szCs w:val="24"/>
        </w:rPr>
        <w:t xml:space="preserve"> à ces jeunes analphabètes et sans emplois de Siem Reap et Takeo</w:t>
      </w:r>
      <w:r w:rsidRPr="00045F2B">
        <w:rPr>
          <w:rFonts w:ascii="Times New Roman" w:hAnsi="Times New Roman" w:cs="Times New Roman"/>
          <w:sz w:val="24"/>
          <w:szCs w:val="24"/>
        </w:rPr>
        <w:t xml:space="preserve"> cette prem</w:t>
      </w:r>
      <w:r w:rsidR="00255F01" w:rsidRPr="00045F2B">
        <w:rPr>
          <w:rFonts w:ascii="Times New Roman" w:hAnsi="Times New Roman" w:cs="Times New Roman"/>
          <w:sz w:val="24"/>
          <w:szCs w:val="24"/>
        </w:rPr>
        <w:t>ière étape vers l'indépendance.</w:t>
      </w:r>
    </w:p>
    <w:p w:rsidR="00255F01" w:rsidRPr="00045F2B" w:rsidRDefault="00255F01" w:rsidP="00045F2B">
      <w:pPr>
        <w:jc w:val="both"/>
        <w:rPr>
          <w:rFonts w:ascii="Times New Roman" w:hAnsi="Times New Roman" w:cs="Times New Roman"/>
          <w:sz w:val="24"/>
          <w:szCs w:val="24"/>
        </w:rPr>
      </w:pPr>
    </w:p>
    <w:p w:rsidR="00AC3BB6" w:rsidRPr="00D34E24" w:rsidRDefault="00AC3BB6" w:rsidP="00045F2B">
      <w:pPr>
        <w:jc w:val="both"/>
        <w:rPr>
          <w:rFonts w:ascii="Times New Roman" w:hAnsi="Times New Roman" w:cs="Times New Roman"/>
          <w:b/>
          <w:sz w:val="24"/>
          <w:szCs w:val="24"/>
        </w:rPr>
      </w:pPr>
      <w:r w:rsidRPr="00D34E24">
        <w:rPr>
          <w:rFonts w:ascii="Times New Roman" w:hAnsi="Times New Roman" w:cs="Times New Roman"/>
          <w:b/>
          <w:sz w:val="24"/>
          <w:szCs w:val="24"/>
        </w:rPr>
        <w:t xml:space="preserve">Pourquoi </w:t>
      </w:r>
      <w:r w:rsidR="00D34E24" w:rsidRPr="00D34E24">
        <w:rPr>
          <w:rFonts w:ascii="Times New Roman" w:hAnsi="Times New Roman" w:cs="Times New Roman"/>
          <w:b/>
          <w:sz w:val="24"/>
          <w:szCs w:val="24"/>
        </w:rPr>
        <w:t>des kramas en coton ?</w:t>
      </w:r>
    </w:p>
    <w:p w:rsidR="00AC3BB6" w:rsidRPr="00045F2B" w:rsidRDefault="00E223F9" w:rsidP="00045F2B">
      <w:pPr>
        <w:jc w:val="both"/>
        <w:rPr>
          <w:rFonts w:ascii="Times New Roman" w:hAnsi="Times New Roman" w:cs="Times New Roman"/>
          <w:sz w:val="24"/>
          <w:szCs w:val="24"/>
        </w:rPr>
      </w:pPr>
      <w:r>
        <w:rPr>
          <w:rFonts w:ascii="Times New Roman" w:hAnsi="Times New Roman" w:cs="Times New Roman"/>
          <w:sz w:val="24"/>
          <w:szCs w:val="24"/>
        </w:rPr>
        <w:t>« </w:t>
      </w:r>
      <w:bookmarkStart w:id="0" w:name="_GoBack"/>
      <w:bookmarkEnd w:id="0"/>
      <w:r>
        <w:rPr>
          <w:rFonts w:ascii="Times New Roman" w:hAnsi="Times New Roman" w:cs="Times New Roman"/>
          <w:sz w:val="24"/>
          <w:szCs w:val="24"/>
        </w:rPr>
        <w:t>Krama »</w:t>
      </w:r>
      <w:r w:rsidR="00AC3BB6" w:rsidRPr="00045F2B">
        <w:rPr>
          <w:rFonts w:ascii="Times New Roman" w:hAnsi="Times New Roman" w:cs="Times New Roman"/>
          <w:sz w:val="24"/>
          <w:szCs w:val="24"/>
        </w:rPr>
        <w:t xml:space="preserve"> est le mot khmer pour foulard. Il est sans doute l'élément </w:t>
      </w:r>
      <w:r w:rsidR="00F02C59" w:rsidRPr="00045F2B">
        <w:rPr>
          <w:rFonts w:ascii="Times New Roman" w:hAnsi="Times New Roman" w:cs="Times New Roman"/>
          <w:sz w:val="24"/>
          <w:szCs w:val="24"/>
        </w:rPr>
        <w:t>le plus</w:t>
      </w:r>
      <w:r w:rsidR="00AC3BB6" w:rsidRPr="00045F2B">
        <w:rPr>
          <w:rFonts w:ascii="Times New Roman" w:hAnsi="Times New Roman" w:cs="Times New Roman"/>
          <w:sz w:val="24"/>
          <w:szCs w:val="24"/>
        </w:rPr>
        <w:t xml:space="preserve"> représentatif du Cambodge tel qu'il est utilisé </w:t>
      </w:r>
      <w:r w:rsidR="00F02C59" w:rsidRPr="00045F2B">
        <w:rPr>
          <w:rFonts w:ascii="Times New Roman" w:hAnsi="Times New Roman" w:cs="Times New Roman"/>
          <w:sz w:val="24"/>
          <w:szCs w:val="24"/>
        </w:rPr>
        <w:t>de mille</w:t>
      </w:r>
      <w:r w:rsidR="00AC3BB6" w:rsidRPr="00045F2B">
        <w:rPr>
          <w:rFonts w:ascii="Times New Roman" w:hAnsi="Times New Roman" w:cs="Times New Roman"/>
          <w:sz w:val="24"/>
          <w:szCs w:val="24"/>
        </w:rPr>
        <w:t xml:space="preserve"> façons</w:t>
      </w:r>
      <w:r w:rsidR="00F02C59" w:rsidRPr="00045F2B">
        <w:rPr>
          <w:rFonts w:ascii="Times New Roman" w:hAnsi="Times New Roman" w:cs="Times New Roman"/>
          <w:sz w:val="24"/>
          <w:szCs w:val="24"/>
        </w:rPr>
        <w:t xml:space="preserve"> par toutes les couches sociales cambodgiennes :</w:t>
      </w:r>
      <w:r w:rsidR="00AC3BB6" w:rsidRPr="00045F2B">
        <w:rPr>
          <w:rFonts w:ascii="Times New Roman" w:hAnsi="Times New Roman" w:cs="Times New Roman"/>
          <w:sz w:val="24"/>
          <w:szCs w:val="24"/>
        </w:rPr>
        <w:t xml:space="preserve"> sur la tête, comme une serviette, comme un accessoire autour du cou, comme une ceinture, comme un </w:t>
      </w:r>
      <w:r w:rsidR="00F02C59" w:rsidRPr="00045F2B">
        <w:rPr>
          <w:rFonts w:ascii="Times New Roman" w:hAnsi="Times New Roman" w:cs="Times New Roman"/>
          <w:sz w:val="24"/>
          <w:szCs w:val="24"/>
        </w:rPr>
        <w:t>vêtement de bain lorsque les hommes prennent</w:t>
      </w:r>
      <w:r w:rsidR="00AC3BB6" w:rsidRPr="00045F2B">
        <w:rPr>
          <w:rFonts w:ascii="Times New Roman" w:hAnsi="Times New Roman" w:cs="Times New Roman"/>
          <w:sz w:val="24"/>
          <w:szCs w:val="24"/>
        </w:rPr>
        <w:t xml:space="preserve"> une douche en plein air, comme </w:t>
      </w:r>
      <w:r w:rsidR="00045F2B">
        <w:rPr>
          <w:rFonts w:ascii="Times New Roman" w:hAnsi="Times New Roman" w:cs="Times New Roman"/>
          <w:sz w:val="24"/>
          <w:szCs w:val="24"/>
        </w:rPr>
        <w:t>emballage pour un repas</w:t>
      </w:r>
      <w:r w:rsidR="00AC3BB6" w:rsidRPr="00045F2B">
        <w:rPr>
          <w:rFonts w:ascii="Times New Roman" w:hAnsi="Times New Roman" w:cs="Times New Roman"/>
          <w:sz w:val="24"/>
          <w:szCs w:val="24"/>
        </w:rPr>
        <w:t xml:space="preserve">, attachés à l'avant d'un vélo comme un siège bébé, </w:t>
      </w:r>
      <w:r w:rsidR="00045F2B">
        <w:rPr>
          <w:rFonts w:ascii="Times New Roman" w:hAnsi="Times New Roman" w:cs="Times New Roman"/>
          <w:sz w:val="24"/>
          <w:szCs w:val="24"/>
        </w:rPr>
        <w:t xml:space="preserve">et </w:t>
      </w:r>
      <w:r w:rsidR="00AC3BB6" w:rsidRPr="00045F2B">
        <w:rPr>
          <w:rFonts w:ascii="Times New Roman" w:hAnsi="Times New Roman" w:cs="Times New Roman"/>
          <w:sz w:val="24"/>
          <w:szCs w:val="24"/>
        </w:rPr>
        <w:t>comme beaucoup d'autres</w:t>
      </w:r>
      <w:r w:rsidR="00045F2B">
        <w:rPr>
          <w:rFonts w:ascii="Times New Roman" w:hAnsi="Times New Roman" w:cs="Times New Roman"/>
          <w:sz w:val="24"/>
          <w:szCs w:val="24"/>
        </w:rPr>
        <w:t xml:space="preserve"> façon selon votre imagination</w:t>
      </w:r>
      <w:r w:rsidR="00AC3BB6" w:rsidRPr="00045F2B">
        <w:rPr>
          <w:rFonts w:ascii="Times New Roman" w:hAnsi="Times New Roman" w:cs="Times New Roman"/>
          <w:sz w:val="24"/>
          <w:szCs w:val="24"/>
        </w:rPr>
        <w:t>.</w:t>
      </w:r>
    </w:p>
    <w:p w:rsidR="00AC3BB6" w:rsidRPr="00045F2B" w:rsidRDefault="00AC3BB6" w:rsidP="00045F2B">
      <w:pPr>
        <w:jc w:val="both"/>
        <w:rPr>
          <w:rFonts w:ascii="Times New Roman" w:hAnsi="Times New Roman" w:cs="Times New Roman"/>
          <w:sz w:val="24"/>
          <w:szCs w:val="24"/>
        </w:rPr>
      </w:pPr>
      <w:r w:rsidRPr="00045F2B">
        <w:rPr>
          <w:rFonts w:ascii="Times New Roman" w:hAnsi="Times New Roman" w:cs="Times New Roman"/>
          <w:sz w:val="24"/>
          <w:szCs w:val="24"/>
        </w:rPr>
        <w:lastRenderedPageBreak/>
        <w:t xml:space="preserve">Traditionnellement </w:t>
      </w:r>
      <w:r w:rsidR="00F02C59" w:rsidRPr="00045F2B">
        <w:rPr>
          <w:rFonts w:ascii="Times New Roman" w:hAnsi="Times New Roman" w:cs="Times New Roman"/>
          <w:sz w:val="24"/>
          <w:szCs w:val="24"/>
        </w:rPr>
        <w:t xml:space="preserve">les </w:t>
      </w:r>
      <w:r w:rsidRPr="00045F2B">
        <w:rPr>
          <w:rFonts w:ascii="Times New Roman" w:hAnsi="Times New Roman" w:cs="Times New Roman"/>
          <w:sz w:val="24"/>
          <w:szCs w:val="24"/>
        </w:rPr>
        <w:t xml:space="preserve">kramas </w:t>
      </w:r>
      <w:r w:rsidR="00F02C59" w:rsidRPr="00045F2B">
        <w:rPr>
          <w:rFonts w:ascii="Times New Roman" w:hAnsi="Times New Roman" w:cs="Times New Roman"/>
          <w:sz w:val="24"/>
          <w:szCs w:val="24"/>
        </w:rPr>
        <w:t xml:space="preserve">en </w:t>
      </w:r>
      <w:r w:rsidRPr="00045F2B">
        <w:rPr>
          <w:rFonts w:ascii="Times New Roman" w:hAnsi="Times New Roman" w:cs="Times New Roman"/>
          <w:sz w:val="24"/>
          <w:szCs w:val="24"/>
        </w:rPr>
        <w:t>coton</w:t>
      </w:r>
      <w:r w:rsidR="00F02C59" w:rsidRPr="00045F2B">
        <w:rPr>
          <w:rFonts w:ascii="Times New Roman" w:hAnsi="Times New Roman" w:cs="Times New Roman"/>
          <w:sz w:val="24"/>
          <w:szCs w:val="24"/>
        </w:rPr>
        <w:t xml:space="preserve"> du</w:t>
      </w:r>
      <w:r w:rsidRPr="00045F2B">
        <w:rPr>
          <w:rFonts w:ascii="Times New Roman" w:hAnsi="Times New Roman" w:cs="Times New Roman"/>
          <w:sz w:val="24"/>
          <w:szCs w:val="24"/>
        </w:rPr>
        <w:t xml:space="preserve"> Cambodge sont </w:t>
      </w:r>
      <w:r w:rsidR="00F02C59" w:rsidRPr="00045F2B">
        <w:rPr>
          <w:rFonts w:ascii="Times New Roman" w:hAnsi="Times New Roman" w:cs="Times New Roman"/>
          <w:sz w:val="24"/>
          <w:szCs w:val="24"/>
        </w:rPr>
        <w:t>bicolores</w:t>
      </w:r>
      <w:r w:rsidRPr="00045F2B">
        <w:rPr>
          <w:rFonts w:ascii="Times New Roman" w:hAnsi="Times New Roman" w:cs="Times New Roman"/>
          <w:sz w:val="24"/>
          <w:szCs w:val="24"/>
        </w:rPr>
        <w:t xml:space="preserve"> - une couleur brillante </w:t>
      </w:r>
      <w:r w:rsidR="00F02C59" w:rsidRPr="00045F2B">
        <w:rPr>
          <w:rFonts w:ascii="Times New Roman" w:hAnsi="Times New Roman" w:cs="Times New Roman"/>
          <w:sz w:val="24"/>
          <w:szCs w:val="24"/>
        </w:rPr>
        <w:t>(</w:t>
      </w:r>
      <w:r w:rsidRPr="00045F2B">
        <w:rPr>
          <w:rFonts w:ascii="Times New Roman" w:hAnsi="Times New Roman" w:cs="Times New Roman"/>
          <w:sz w:val="24"/>
          <w:szCs w:val="24"/>
        </w:rPr>
        <w:t>teinture naturelle</w:t>
      </w:r>
      <w:r w:rsidR="00F02C59" w:rsidRPr="00045F2B">
        <w:rPr>
          <w:rFonts w:ascii="Times New Roman" w:hAnsi="Times New Roman" w:cs="Times New Roman"/>
          <w:sz w:val="24"/>
          <w:szCs w:val="24"/>
        </w:rPr>
        <w:t>)</w:t>
      </w:r>
      <w:r w:rsidRPr="00045F2B">
        <w:rPr>
          <w:rFonts w:ascii="Times New Roman" w:hAnsi="Times New Roman" w:cs="Times New Roman"/>
          <w:sz w:val="24"/>
          <w:szCs w:val="24"/>
        </w:rPr>
        <w:t>, le plus souvent marron ou bleu et</w:t>
      </w:r>
      <w:r w:rsidR="00F02C59" w:rsidRPr="00045F2B">
        <w:rPr>
          <w:rFonts w:ascii="Times New Roman" w:hAnsi="Times New Roman" w:cs="Times New Roman"/>
          <w:sz w:val="24"/>
          <w:szCs w:val="24"/>
        </w:rPr>
        <w:t xml:space="preserve"> du</w:t>
      </w:r>
      <w:r w:rsidRPr="00045F2B">
        <w:rPr>
          <w:rFonts w:ascii="Times New Roman" w:hAnsi="Times New Roman" w:cs="Times New Roman"/>
          <w:sz w:val="24"/>
          <w:szCs w:val="24"/>
        </w:rPr>
        <w:t xml:space="preserve"> blanc</w:t>
      </w:r>
      <w:r w:rsidR="00F02C59" w:rsidRPr="00045F2B">
        <w:rPr>
          <w:rFonts w:ascii="Times New Roman" w:hAnsi="Times New Roman" w:cs="Times New Roman"/>
          <w:sz w:val="24"/>
          <w:szCs w:val="24"/>
        </w:rPr>
        <w:t>. Ils sont souvent de taille unique</w:t>
      </w:r>
      <w:r w:rsidRPr="00045F2B">
        <w:rPr>
          <w:rFonts w:ascii="Times New Roman" w:hAnsi="Times New Roman" w:cs="Times New Roman"/>
          <w:sz w:val="24"/>
          <w:szCs w:val="24"/>
        </w:rPr>
        <w:t>.</w:t>
      </w:r>
    </w:p>
    <w:p w:rsidR="00AC3BB6" w:rsidRPr="00045F2B" w:rsidRDefault="00AC3BB6" w:rsidP="00045F2B">
      <w:pPr>
        <w:jc w:val="both"/>
        <w:rPr>
          <w:rFonts w:ascii="Times New Roman" w:hAnsi="Times New Roman" w:cs="Times New Roman"/>
          <w:sz w:val="24"/>
          <w:szCs w:val="24"/>
        </w:rPr>
      </w:pPr>
      <w:r w:rsidRPr="00045F2B">
        <w:rPr>
          <w:rFonts w:ascii="Times New Roman" w:hAnsi="Times New Roman" w:cs="Times New Roman"/>
          <w:sz w:val="24"/>
          <w:szCs w:val="24"/>
        </w:rPr>
        <w:t xml:space="preserve">Cependant, avec le développement du tourisme au Cambodge, les tisserands se tournent vers </w:t>
      </w:r>
      <w:r w:rsidR="00F02C59" w:rsidRPr="00045F2B">
        <w:rPr>
          <w:rFonts w:ascii="Times New Roman" w:hAnsi="Times New Roman" w:cs="Times New Roman"/>
          <w:sz w:val="24"/>
          <w:szCs w:val="24"/>
        </w:rPr>
        <w:t>d’autres matières comme la</w:t>
      </w:r>
      <w:r w:rsidRPr="00045F2B">
        <w:rPr>
          <w:rFonts w:ascii="Times New Roman" w:hAnsi="Times New Roman" w:cs="Times New Roman"/>
          <w:sz w:val="24"/>
          <w:szCs w:val="24"/>
        </w:rPr>
        <w:t xml:space="preserve"> s</w:t>
      </w:r>
      <w:r w:rsidR="00F02C59" w:rsidRPr="00045F2B">
        <w:rPr>
          <w:rFonts w:ascii="Times New Roman" w:hAnsi="Times New Roman" w:cs="Times New Roman"/>
          <w:sz w:val="24"/>
          <w:szCs w:val="24"/>
        </w:rPr>
        <w:t xml:space="preserve">oie qui menace la continuité du </w:t>
      </w:r>
      <w:r w:rsidRPr="00045F2B">
        <w:rPr>
          <w:rFonts w:ascii="Times New Roman" w:hAnsi="Times New Roman" w:cs="Times New Roman"/>
          <w:sz w:val="24"/>
          <w:szCs w:val="24"/>
        </w:rPr>
        <w:t>tissage du coton. Prolung khmer, grâce à</w:t>
      </w:r>
      <w:r w:rsidR="00045F2B">
        <w:rPr>
          <w:rFonts w:ascii="Times New Roman" w:hAnsi="Times New Roman" w:cs="Times New Roman"/>
          <w:sz w:val="24"/>
          <w:szCs w:val="24"/>
        </w:rPr>
        <w:t xml:space="preserve"> ce programme de formation veut </w:t>
      </w:r>
      <w:r w:rsidRPr="00045F2B">
        <w:rPr>
          <w:rFonts w:ascii="Times New Roman" w:hAnsi="Times New Roman" w:cs="Times New Roman"/>
          <w:sz w:val="24"/>
          <w:szCs w:val="24"/>
        </w:rPr>
        <w:t xml:space="preserve">relancer et </w:t>
      </w:r>
      <w:r w:rsidR="00F02C59" w:rsidRPr="00045F2B">
        <w:rPr>
          <w:rFonts w:ascii="Times New Roman" w:hAnsi="Times New Roman" w:cs="Times New Roman"/>
          <w:sz w:val="24"/>
          <w:szCs w:val="24"/>
        </w:rPr>
        <w:t>poursuivre ce bel art du ti</w:t>
      </w:r>
      <w:r w:rsidR="00045F2B">
        <w:rPr>
          <w:rFonts w:ascii="Times New Roman" w:hAnsi="Times New Roman" w:cs="Times New Roman"/>
          <w:sz w:val="24"/>
          <w:szCs w:val="24"/>
        </w:rPr>
        <w:t xml:space="preserve">ssage du coton </w:t>
      </w:r>
      <w:r w:rsidR="00F02C59" w:rsidRPr="00045F2B">
        <w:rPr>
          <w:rFonts w:ascii="Times New Roman" w:hAnsi="Times New Roman" w:cs="Times New Roman"/>
          <w:sz w:val="24"/>
          <w:szCs w:val="24"/>
        </w:rPr>
        <w:t>avec des teintures n</w:t>
      </w:r>
      <w:r w:rsidRPr="00045F2B">
        <w:rPr>
          <w:rFonts w:ascii="Times New Roman" w:hAnsi="Times New Roman" w:cs="Times New Roman"/>
          <w:sz w:val="24"/>
          <w:szCs w:val="24"/>
        </w:rPr>
        <w:t xml:space="preserve">aturelles </w:t>
      </w:r>
      <w:r w:rsidR="00F02C59" w:rsidRPr="00045F2B">
        <w:rPr>
          <w:rFonts w:ascii="Times New Roman" w:hAnsi="Times New Roman" w:cs="Times New Roman"/>
          <w:sz w:val="24"/>
          <w:szCs w:val="24"/>
        </w:rPr>
        <w:t>m</w:t>
      </w:r>
      <w:r w:rsidRPr="00045F2B">
        <w:rPr>
          <w:rFonts w:ascii="Times New Roman" w:hAnsi="Times New Roman" w:cs="Times New Roman"/>
          <w:sz w:val="24"/>
          <w:szCs w:val="24"/>
        </w:rPr>
        <w:t>ais avec une différence - en introduisant</w:t>
      </w:r>
      <w:r w:rsidR="00F02C59" w:rsidRPr="00045F2B">
        <w:rPr>
          <w:rFonts w:ascii="Times New Roman" w:hAnsi="Times New Roman" w:cs="Times New Roman"/>
          <w:sz w:val="24"/>
          <w:szCs w:val="24"/>
        </w:rPr>
        <w:t xml:space="preserve"> des couleurs plus vives et différentes tailles de </w:t>
      </w:r>
      <w:r w:rsidRPr="00045F2B">
        <w:rPr>
          <w:rFonts w:ascii="Times New Roman" w:hAnsi="Times New Roman" w:cs="Times New Roman"/>
          <w:sz w:val="24"/>
          <w:szCs w:val="24"/>
        </w:rPr>
        <w:t>kramas.</w:t>
      </w:r>
    </w:p>
    <w:p w:rsidR="00D045E3" w:rsidRDefault="00D045E3" w:rsidP="00045F2B">
      <w:pPr>
        <w:jc w:val="both"/>
        <w:rPr>
          <w:rFonts w:ascii="Times New Roman" w:hAnsi="Times New Roman" w:cs="Times New Roman"/>
          <w:sz w:val="24"/>
          <w:szCs w:val="24"/>
        </w:rPr>
      </w:pPr>
      <w:r w:rsidRPr="00D045E3">
        <w:rPr>
          <w:rFonts w:ascii="Times New Roman" w:hAnsi="Times New Roman" w:cs="Times New Roman"/>
          <w:sz w:val="24"/>
          <w:szCs w:val="24"/>
        </w:rPr>
        <w:t xml:space="preserve">Quand Prolung Khmer a commencé en 2007, la plupart de leurs kramas en coton étaient composés de 50% de  coton brut et 50% de mélange coton. Cela est nécessaire parce que les fils de coton locaux sont fragiles et ne se prêtent pas bien à être préparés comme fil de trame. En 2009, grâce aux efforts de recherche de Tomoko-san, Prolung Khmer produit aujourd'hui une gamme de kramas qui sont 100% coton. </w:t>
      </w:r>
    </w:p>
    <w:p w:rsidR="00D045E3" w:rsidRDefault="00D045E3" w:rsidP="00045F2B">
      <w:pPr>
        <w:jc w:val="both"/>
        <w:rPr>
          <w:rFonts w:ascii="Times New Roman" w:hAnsi="Times New Roman" w:cs="Times New Roman"/>
          <w:sz w:val="24"/>
          <w:szCs w:val="24"/>
        </w:rPr>
      </w:pPr>
    </w:p>
    <w:p w:rsidR="00AC3BB6" w:rsidRPr="00D34E24" w:rsidRDefault="00AC3BB6" w:rsidP="00045F2B">
      <w:pPr>
        <w:jc w:val="both"/>
        <w:rPr>
          <w:rFonts w:ascii="Times New Roman" w:hAnsi="Times New Roman" w:cs="Times New Roman"/>
          <w:b/>
          <w:sz w:val="24"/>
          <w:szCs w:val="24"/>
        </w:rPr>
      </w:pPr>
      <w:r w:rsidRPr="00D34E24">
        <w:rPr>
          <w:rFonts w:ascii="Times New Roman" w:hAnsi="Times New Roman" w:cs="Times New Roman"/>
          <w:b/>
          <w:sz w:val="24"/>
          <w:szCs w:val="24"/>
        </w:rPr>
        <w:t xml:space="preserve">Qui gère Prolung </w:t>
      </w:r>
      <w:r w:rsidR="00933A03" w:rsidRPr="00D34E24">
        <w:rPr>
          <w:rFonts w:ascii="Times New Roman" w:hAnsi="Times New Roman" w:cs="Times New Roman"/>
          <w:b/>
          <w:sz w:val="24"/>
          <w:szCs w:val="24"/>
        </w:rPr>
        <w:t xml:space="preserve">Khmer </w:t>
      </w:r>
      <w:r w:rsidRPr="00D34E24">
        <w:rPr>
          <w:rFonts w:ascii="Times New Roman" w:hAnsi="Times New Roman" w:cs="Times New Roman"/>
          <w:b/>
          <w:sz w:val="24"/>
          <w:szCs w:val="24"/>
        </w:rPr>
        <w:t>?</w:t>
      </w:r>
    </w:p>
    <w:p w:rsidR="00AC3BB6" w:rsidRPr="00045F2B" w:rsidRDefault="00AC3BB6" w:rsidP="00045F2B">
      <w:pPr>
        <w:jc w:val="both"/>
        <w:rPr>
          <w:rFonts w:ascii="Times New Roman" w:hAnsi="Times New Roman" w:cs="Times New Roman"/>
          <w:sz w:val="24"/>
          <w:szCs w:val="24"/>
        </w:rPr>
      </w:pPr>
      <w:r w:rsidRPr="00045F2B">
        <w:rPr>
          <w:rFonts w:ascii="Times New Roman" w:hAnsi="Times New Roman" w:cs="Times New Roman"/>
          <w:sz w:val="24"/>
          <w:szCs w:val="24"/>
        </w:rPr>
        <w:t>La force motrice actuelle du centre est Mme Tomoko Takagi, un</w:t>
      </w:r>
      <w:r w:rsidR="00045F2B" w:rsidRPr="00045F2B">
        <w:rPr>
          <w:rFonts w:ascii="Times New Roman" w:hAnsi="Times New Roman" w:cs="Times New Roman"/>
          <w:sz w:val="24"/>
          <w:szCs w:val="24"/>
        </w:rPr>
        <w:t>e</w:t>
      </w:r>
      <w:r w:rsidRPr="00045F2B">
        <w:rPr>
          <w:rFonts w:ascii="Times New Roman" w:hAnsi="Times New Roman" w:cs="Times New Roman"/>
          <w:sz w:val="24"/>
          <w:szCs w:val="24"/>
        </w:rPr>
        <w:t xml:space="preserve"> bénévole passionné</w:t>
      </w:r>
      <w:r w:rsidR="00045F2B" w:rsidRPr="00045F2B">
        <w:rPr>
          <w:rFonts w:ascii="Times New Roman" w:hAnsi="Times New Roman" w:cs="Times New Roman"/>
          <w:sz w:val="24"/>
          <w:szCs w:val="24"/>
        </w:rPr>
        <w:t xml:space="preserve">e qui </w:t>
      </w:r>
      <w:r w:rsidRPr="00045F2B">
        <w:rPr>
          <w:rFonts w:ascii="Times New Roman" w:hAnsi="Times New Roman" w:cs="Times New Roman"/>
          <w:sz w:val="24"/>
          <w:szCs w:val="24"/>
        </w:rPr>
        <w:t>conseil</w:t>
      </w:r>
      <w:r w:rsidR="00045F2B" w:rsidRPr="00045F2B">
        <w:rPr>
          <w:rFonts w:ascii="Times New Roman" w:hAnsi="Times New Roman" w:cs="Times New Roman"/>
          <w:sz w:val="24"/>
          <w:szCs w:val="24"/>
        </w:rPr>
        <w:t>le</w:t>
      </w:r>
      <w:r w:rsidRPr="00045F2B">
        <w:rPr>
          <w:rFonts w:ascii="Times New Roman" w:hAnsi="Times New Roman" w:cs="Times New Roman"/>
          <w:sz w:val="24"/>
          <w:szCs w:val="24"/>
        </w:rPr>
        <w:t xml:space="preserve"> l'équipe de tissage en termes de développement de produits, techniques de tissage et surtout, le contrôle de qualité des produits. Tomoko fait des rec</w:t>
      </w:r>
      <w:r w:rsidR="00045F2B" w:rsidRPr="00045F2B">
        <w:rPr>
          <w:rFonts w:ascii="Times New Roman" w:hAnsi="Times New Roman" w:cs="Times New Roman"/>
          <w:sz w:val="24"/>
          <w:szCs w:val="24"/>
        </w:rPr>
        <w:t>herches sur les colorants</w:t>
      </w:r>
      <w:r w:rsidRPr="00045F2B">
        <w:rPr>
          <w:rFonts w:ascii="Times New Roman" w:hAnsi="Times New Roman" w:cs="Times New Roman"/>
          <w:sz w:val="24"/>
          <w:szCs w:val="24"/>
        </w:rPr>
        <w:t xml:space="preserve"> naturels et la relance de diverses techniques traditionnelles de tissage khmers.</w:t>
      </w:r>
    </w:p>
    <w:sectPr w:rsidR="00AC3BB6" w:rsidRPr="00045F2B" w:rsidSect="007758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compat>
    <w:compatSetting w:name="compatibilityMode" w:uri="http://schemas.microsoft.com/office/word" w:val="12"/>
  </w:compat>
  <w:rsids>
    <w:rsidRoot w:val="00AC3BB6"/>
    <w:rsid w:val="00045F2B"/>
    <w:rsid w:val="000A5ED2"/>
    <w:rsid w:val="001F12D8"/>
    <w:rsid w:val="00255F01"/>
    <w:rsid w:val="004F13FE"/>
    <w:rsid w:val="005F0AE9"/>
    <w:rsid w:val="007010A3"/>
    <w:rsid w:val="0077583A"/>
    <w:rsid w:val="00822E8D"/>
    <w:rsid w:val="00933A03"/>
    <w:rsid w:val="00AC3BB6"/>
    <w:rsid w:val="00AD0923"/>
    <w:rsid w:val="00D045E3"/>
    <w:rsid w:val="00D34E24"/>
    <w:rsid w:val="00E223F9"/>
    <w:rsid w:val="00F02C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83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564</Words>
  <Characters>3102</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Your Company Name</Company>
  <LinksUpToDate>false</LinksUpToDate>
  <CharactersWithSpaces>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Guillaume</cp:lastModifiedBy>
  <cp:revision>6</cp:revision>
  <cp:lastPrinted>2012-12-12T09:22:00Z</cp:lastPrinted>
  <dcterms:created xsi:type="dcterms:W3CDTF">2012-12-09T14:39:00Z</dcterms:created>
  <dcterms:modified xsi:type="dcterms:W3CDTF">2012-12-12T09:23:00Z</dcterms:modified>
</cp:coreProperties>
</file>